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F746" w14:textId="77777777" w:rsidR="00F27C16" w:rsidRPr="00A477D3" w:rsidRDefault="00F27C16" w:rsidP="00F27C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Påmeldingskjema</w:t>
      </w:r>
      <w:r w:rsidRPr="00A477D3">
        <w:rPr>
          <w:sz w:val="32"/>
          <w:szCs w:val="32"/>
        </w:rPr>
        <w:t xml:space="preserve"> LILLESTRØMUSTILLINGEN</w:t>
      </w:r>
      <w:r>
        <w:rPr>
          <w:sz w:val="32"/>
          <w:szCs w:val="32"/>
        </w:rPr>
        <w:t xml:space="preserve"> regi av Lillestrøm Kunstforening 2023</w:t>
      </w:r>
    </w:p>
    <w:tbl>
      <w:tblPr>
        <w:tblStyle w:val="Tabellrutenett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7654"/>
      </w:tblGrid>
      <w:tr w:rsidR="00F27C16" w14:paraId="12BD30C7" w14:textId="77777777" w:rsidTr="00BC3000">
        <w:trPr>
          <w:trHeight w:val="510"/>
          <w:jc w:val="center"/>
        </w:trPr>
        <w:tc>
          <w:tcPr>
            <w:tcW w:w="2689" w:type="dxa"/>
          </w:tcPr>
          <w:p w14:paraId="2C851E1C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r w:rsidRPr="0099175F">
              <w:rPr>
                <w:b/>
                <w:bCs/>
                <w:sz w:val="24"/>
                <w:szCs w:val="24"/>
              </w:rPr>
              <w:t>Navn i BLOKKBOKSTAVER</w:t>
            </w:r>
          </w:p>
        </w:tc>
        <w:tc>
          <w:tcPr>
            <w:tcW w:w="7654" w:type="dxa"/>
          </w:tcPr>
          <w:p w14:paraId="09E0DE4F" w14:textId="77777777" w:rsidR="00F27C16" w:rsidRDefault="00F27C16" w:rsidP="00BC3000"/>
        </w:tc>
      </w:tr>
      <w:tr w:rsidR="00F27C16" w14:paraId="6CFBD62C" w14:textId="77777777" w:rsidTr="00BC3000">
        <w:trPr>
          <w:trHeight w:val="510"/>
          <w:jc w:val="center"/>
        </w:trPr>
        <w:tc>
          <w:tcPr>
            <w:tcW w:w="2689" w:type="dxa"/>
          </w:tcPr>
          <w:p w14:paraId="7F04FEFB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r w:rsidRPr="0099175F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654" w:type="dxa"/>
          </w:tcPr>
          <w:p w14:paraId="7DB6E854" w14:textId="77777777" w:rsidR="00F27C16" w:rsidRDefault="00F27C16" w:rsidP="00BC3000"/>
        </w:tc>
      </w:tr>
      <w:tr w:rsidR="00F27C16" w14:paraId="650DE7D7" w14:textId="77777777" w:rsidTr="00BC3000">
        <w:trPr>
          <w:trHeight w:val="510"/>
          <w:jc w:val="center"/>
        </w:trPr>
        <w:tc>
          <w:tcPr>
            <w:tcW w:w="2689" w:type="dxa"/>
          </w:tcPr>
          <w:p w14:paraId="14545956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175F">
              <w:rPr>
                <w:b/>
                <w:bCs/>
                <w:sz w:val="24"/>
                <w:szCs w:val="24"/>
              </w:rPr>
              <w:t>Postnr</w:t>
            </w:r>
            <w:proofErr w:type="spellEnd"/>
            <w:r w:rsidRPr="0099175F">
              <w:rPr>
                <w:b/>
                <w:bCs/>
                <w:sz w:val="24"/>
                <w:szCs w:val="24"/>
              </w:rPr>
              <w:t xml:space="preserve"> og poststed:</w:t>
            </w:r>
          </w:p>
        </w:tc>
        <w:tc>
          <w:tcPr>
            <w:tcW w:w="7654" w:type="dxa"/>
          </w:tcPr>
          <w:p w14:paraId="02F3FBC2" w14:textId="77777777" w:rsidR="00F27C16" w:rsidRDefault="00F27C16" w:rsidP="00BC3000"/>
        </w:tc>
      </w:tr>
      <w:tr w:rsidR="00F27C16" w14:paraId="4E35492E" w14:textId="77777777" w:rsidTr="00BC3000">
        <w:trPr>
          <w:trHeight w:val="510"/>
          <w:jc w:val="center"/>
        </w:trPr>
        <w:tc>
          <w:tcPr>
            <w:tcW w:w="2689" w:type="dxa"/>
          </w:tcPr>
          <w:p w14:paraId="6183FCF2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175F">
              <w:rPr>
                <w:b/>
                <w:bCs/>
                <w:sz w:val="24"/>
                <w:szCs w:val="24"/>
              </w:rPr>
              <w:t>Telefonnr</w:t>
            </w:r>
            <w:proofErr w:type="spellEnd"/>
            <w:r w:rsidRPr="009917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1F8BB897" w14:textId="77777777" w:rsidR="00F27C16" w:rsidRDefault="00F27C16" w:rsidP="00BC3000"/>
        </w:tc>
      </w:tr>
      <w:tr w:rsidR="00F27C16" w14:paraId="63AD1F79" w14:textId="77777777" w:rsidTr="00BC3000">
        <w:trPr>
          <w:trHeight w:val="510"/>
          <w:jc w:val="center"/>
        </w:trPr>
        <w:tc>
          <w:tcPr>
            <w:tcW w:w="2689" w:type="dxa"/>
          </w:tcPr>
          <w:p w14:paraId="6D4538C2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r w:rsidRPr="0099175F">
              <w:rPr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7654" w:type="dxa"/>
          </w:tcPr>
          <w:p w14:paraId="139F5C85" w14:textId="77777777" w:rsidR="00F27C16" w:rsidRDefault="00F27C16" w:rsidP="00BC3000"/>
        </w:tc>
      </w:tr>
      <w:tr w:rsidR="00F27C16" w14:paraId="6800086A" w14:textId="77777777" w:rsidTr="00BC3000">
        <w:trPr>
          <w:trHeight w:val="510"/>
          <w:jc w:val="center"/>
        </w:trPr>
        <w:tc>
          <w:tcPr>
            <w:tcW w:w="2689" w:type="dxa"/>
          </w:tcPr>
          <w:p w14:paraId="039D57E7" w14:textId="77777777" w:rsidR="00F27C16" w:rsidRPr="0099175F" w:rsidRDefault="00F27C16" w:rsidP="00BC30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175F">
              <w:rPr>
                <w:b/>
                <w:bCs/>
                <w:sz w:val="24"/>
                <w:szCs w:val="24"/>
              </w:rPr>
              <w:t>Kontonr</w:t>
            </w:r>
            <w:proofErr w:type="spellEnd"/>
            <w:r w:rsidRPr="0099175F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</w:tcPr>
          <w:p w14:paraId="4641DE75" w14:textId="77777777" w:rsidR="00F27C16" w:rsidRDefault="00F27C16" w:rsidP="00BC3000"/>
        </w:tc>
      </w:tr>
    </w:tbl>
    <w:p w14:paraId="644FC982" w14:textId="77777777" w:rsidR="00F27C16" w:rsidRDefault="00F27C16" w:rsidP="00F27C16">
      <w:pPr>
        <w:spacing w:after="0"/>
      </w:pPr>
    </w:p>
    <w:p w14:paraId="63F27BDB" w14:textId="77777777" w:rsidR="00F27C16" w:rsidRPr="0099175F" w:rsidRDefault="00F27C16" w:rsidP="00F27C16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9175F">
        <w:rPr>
          <w:b/>
          <w:bCs/>
          <w:sz w:val="28"/>
          <w:szCs w:val="28"/>
        </w:rPr>
        <w:t>Lillestrøm Kunstforening er ikke ansvarlig for skulptur i ubrent leire, gips eller annet skjørt materiale.</w:t>
      </w:r>
    </w:p>
    <w:p w14:paraId="68867585" w14:textId="77777777" w:rsidR="00F27C16" w:rsidRPr="0099175F" w:rsidRDefault="00F27C16" w:rsidP="00F27C16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9175F">
        <w:rPr>
          <w:b/>
          <w:bCs/>
          <w:sz w:val="28"/>
          <w:szCs w:val="28"/>
        </w:rPr>
        <w:t xml:space="preserve">Bilder/ og malerier må leveres med </w:t>
      </w:r>
      <w:r w:rsidRPr="0099175F">
        <w:rPr>
          <w:b/>
          <w:bCs/>
          <w:sz w:val="32"/>
          <w:szCs w:val="32"/>
        </w:rPr>
        <w:t>ferdig oppheng</w:t>
      </w:r>
      <w:r w:rsidRPr="0099175F">
        <w:rPr>
          <w:b/>
          <w:bCs/>
          <w:sz w:val="28"/>
          <w:szCs w:val="28"/>
        </w:rPr>
        <w:t>.</w:t>
      </w:r>
    </w:p>
    <w:p w14:paraId="09575DEA" w14:textId="77777777" w:rsidR="00F27C16" w:rsidRPr="0099175F" w:rsidRDefault="00F27C16" w:rsidP="00F27C16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9175F">
        <w:rPr>
          <w:b/>
          <w:bCs/>
          <w:sz w:val="28"/>
          <w:szCs w:val="28"/>
        </w:rPr>
        <w:t>Bildene må ikke leveres med øyeskruer.</w:t>
      </w:r>
    </w:p>
    <w:p w14:paraId="77BA9160" w14:textId="77777777" w:rsidR="00F27C16" w:rsidRPr="0099175F" w:rsidRDefault="00F27C16" w:rsidP="00F27C1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9175F">
        <w:rPr>
          <w:b/>
          <w:bCs/>
          <w:sz w:val="28"/>
          <w:szCs w:val="28"/>
        </w:rPr>
        <w:t>Arbeidene forsikres ikke utover avhentingsdato 07 mai.</w:t>
      </w: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5807"/>
        <w:gridCol w:w="1437"/>
        <w:gridCol w:w="1540"/>
        <w:gridCol w:w="1276"/>
        <w:gridCol w:w="1275"/>
        <w:gridCol w:w="1843"/>
        <w:gridCol w:w="1843"/>
      </w:tblGrid>
      <w:tr w:rsidR="00D73662" w14:paraId="251C729B" w14:textId="77777777" w:rsidTr="006C0298">
        <w:trPr>
          <w:trHeight w:val="794"/>
        </w:trPr>
        <w:tc>
          <w:tcPr>
            <w:tcW w:w="5807" w:type="dxa"/>
            <w:shd w:val="clear" w:color="auto" w:fill="FFC000" w:themeFill="accent4"/>
          </w:tcPr>
          <w:p w14:paraId="4B6818FE" w14:textId="77777777" w:rsidR="00F27C16" w:rsidRDefault="00F27C16" w:rsidP="00BC3000">
            <w:r>
              <w:t>TITTEL PÅ VERKET</w:t>
            </w:r>
          </w:p>
        </w:tc>
        <w:tc>
          <w:tcPr>
            <w:tcW w:w="1437" w:type="dxa"/>
            <w:shd w:val="clear" w:color="auto" w:fill="FFC000" w:themeFill="accent4"/>
          </w:tcPr>
          <w:p w14:paraId="7393B1B2" w14:textId="5683B1AD" w:rsidR="00F27C16" w:rsidRDefault="00F27C16" w:rsidP="00BC3000">
            <w:r>
              <w:t>Antall eksemplarer</w:t>
            </w:r>
            <w:r w:rsidR="00524791">
              <w:t xml:space="preserve"> som finnes</w:t>
            </w:r>
            <w:r>
              <w:t xml:space="preserve"> av grafikk</w:t>
            </w:r>
            <w:r w:rsidR="00B771EC">
              <w:t xml:space="preserve">, DGA, </w:t>
            </w:r>
            <w:r>
              <w:t xml:space="preserve">foto </w:t>
            </w:r>
          </w:p>
        </w:tc>
        <w:tc>
          <w:tcPr>
            <w:tcW w:w="1540" w:type="dxa"/>
            <w:shd w:val="clear" w:color="auto" w:fill="FFC000" w:themeFill="accent4"/>
          </w:tcPr>
          <w:p w14:paraId="0414E950" w14:textId="77777777" w:rsidR="00F27C16" w:rsidRDefault="00F27C16" w:rsidP="00BC3000">
            <w:r>
              <w:t xml:space="preserve">Størrelse på verket </w:t>
            </w:r>
          </w:p>
        </w:tc>
        <w:tc>
          <w:tcPr>
            <w:tcW w:w="1276" w:type="dxa"/>
            <w:shd w:val="clear" w:color="auto" w:fill="FFC000" w:themeFill="accent4"/>
          </w:tcPr>
          <w:p w14:paraId="3147480D" w14:textId="77777777" w:rsidR="00F27C16" w:rsidRDefault="00F27C16" w:rsidP="00BC3000">
            <w:r>
              <w:t>Pris m/ ramme</w:t>
            </w:r>
          </w:p>
        </w:tc>
        <w:tc>
          <w:tcPr>
            <w:tcW w:w="1275" w:type="dxa"/>
            <w:shd w:val="clear" w:color="auto" w:fill="FFC000" w:themeFill="accent4"/>
          </w:tcPr>
          <w:p w14:paraId="16A3F816" w14:textId="77777777" w:rsidR="00F27C16" w:rsidRDefault="00F27C16" w:rsidP="00BC3000">
            <w:r>
              <w:t>Pris u/ ramme</w:t>
            </w:r>
          </w:p>
        </w:tc>
        <w:tc>
          <w:tcPr>
            <w:tcW w:w="1843" w:type="dxa"/>
            <w:shd w:val="clear" w:color="auto" w:fill="FFC000" w:themeFill="accent4"/>
          </w:tcPr>
          <w:p w14:paraId="2E7B52CD" w14:textId="530C7045" w:rsidR="00F27C16" w:rsidRPr="00763A32" w:rsidRDefault="00B771EC" w:rsidP="00BC3000">
            <w:r>
              <w:t>F</w:t>
            </w:r>
            <w:r w:rsidR="00F27C16">
              <w:t>orsikringssum (vanlig å sette salgssummen her).</w:t>
            </w:r>
          </w:p>
        </w:tc>
        <w:tc>
          <w:tcPr>
            <w:tcW w:w="1843" w:type="dxa"/>
            <w:shd w:val="clear" w:color="auto" w:fill="FFC000" w:themeFill="accent4"/>
          </w:tcPr>
          <w:p w14:paraId="4C243BF1" w14:textId="77777777" w:rsidR="00F27C16" w:rsidRDefault="00F27C16" w:rsidP="00BC3000">
            <w:r>
              <w:t>PE (kryss av for om verket ikke skal selges).</w:t>
            </w:r>
          </w:p>
        </w:tc>
      </w:tr>
      <w:tr w:rsidR="006C0298" w14:paraId="5AB86B2E" w14:textId="77777777" w:rsidTr="006C0298">
        <w:trPr>
          <w:trHeight w:val="794"/>
        </w:trPr>
        <w:tc>
          <w:tcPr>
            <w:tcW w:w="5807" w:type="dxa"/>
          </w:tcPr>
          <w:p w14:paraId="4F6566EB" w14:textId="77777777" w:rsidR="00F27C16" w:rsidRDefault="00F27C16" w:rsidP="00BC3000"/>
        </w:tc>
        <w:tc>
          <w:tcPr>
            <w:tcW w:w="1437" w:type="dxa"/>
          </w:tcPr>
          <w:p w14:paraId="002A3192" w14:textId="77777777" w:rsidR="00F27C16" w:rsidRDefault="00F27C16" w:rsidP="00BC3000"/>
        </w:tc>
        <w:tc>
          <w:tcPr>
            <w:tcW w:w="1540" w:type="dxa"/>
          </w:tcPr>
          <w:p w14:paraId="6DBC6C9A" w14:textId="77777777" w:rsidR="00F27C16" w:rsidRDefault="00F27C16" w:rsidP="00BC3000"/>
        </w:tc>
        <w:tc>
          <w:tcPr>
            <w:tcW w:w="1276" w:type="dxa"/>
          </w:tcPr>
          <w:p w14:paraId="709F437C" w14:textId="77777777" w:rsidR="00F27C16" w:rsidRDefault="00F27C16" w:rsidP="00BC3000"/>
        </w:tc>
        <w:tc>
          <w:tcPr>
            <w:tcW w:w="1275" w:type="dxa"/>
          </w:tcPr>
          <w:p w14:paraId="28ECD7B8" w14:textId="77777777" w:rsidR="00F27C16" w:rsidRDefault="00F27C16" w:rsidP="00BC3000"/>
        </w:tc>
        <w:tc>
          <w:tcPr>
            <w:tcW w:w="1843" w:type="dxa"/>
          </w:tcPr>
          <w:p w14:paraId="211C886F" w14:textId="77777777" w:rsidR="00F27C16" w:rsidRDefault="00F27C16" w:rsidP="00BC3000"/>
        </w:tc>
        <w:tc>
          <w:tcPr>
            <w:tcW w:w="1843" w:type="dxa"/>
          </w:tcPr>
          <w:p w14:paraId="5EAAD4F4" w14:textId="77777777" w:rsidR="00F27C16" w:rsidRDefault="00F27C16" w:rsidP="00BC3000"/>
        </w:tc>
      </w:tr>
      <w:tr w:rsidR="006C0298" w14:paraId="7F71CB94" w14:textId="77777777" w:rsidTr="006C0298">
        <w:trPr>
          <w:trHeight w:val="794"/>
        </w:trPr>
        <w:tc>
          <w:tcPr>
            <w:tcW w:w="5807" w:type="dxa"/>
          </w:tcPr>
          <w:p w14:paraId="6FF4BC0B" w14:textId="77777777" w:rsidR="00F27C16" w:rsidRDefault="00F27C16" w:rsidP="00BC3000"/>
        </w:tc>
        <w:tc>
          <w:tcPr>
            <w:tcW w:w="1437" w:type="dxa"/>
          </w:tcPr>
          <w:p w14:paraId="1ADEE743" w14:textId="77777777" w:rsidR="00F27C16" w:rsidRDefault="00F27C16" w:rsidP="00BC3000"/>
        </w:tc>
        <w:tc>
          <w:tcPr>
            <w:tcW w:w="1540" w:type="dxa"/>
          </w:tcPr>
          <w:p w14:paraId="745AB327" w14:textId="77777777" w:rsidR="00F27C16" w:rsidRDefault="00F27C16" w:rsidP="00BC3000"/>
        </w:tc>
        <w:tc>
          <w:tcPr>
            <w:tcW w:w="1276" w:type="dxa"/>
          </w:tcPr>
          <w:p w14:paraId="5697D9C0" w14:textId="77777777" w:rsidR="00F27C16" w:rsidRDefault="00F27C16" w:rsidP="00BC3000"/>
        </w:tc>
        <w:tc>
          <w:tcPr>
            <w:tcW w:w="1275" w:type="dxa"/>
          </w:tcPr>
          <w:p w14:paraId="1A897AE3" w14:textId="77777777" w:rsidR="00F27C16" w:rsidRDefault="00F27C16" w:rsidP="00BC3000"/>
        </w:tc>
        <w:tc>
          <w:tcPr>
            <w:tcW w:w="1843" w:type="dxa"/>
          </w:tcPr>
          <w:p w14:paraId="273C0BAA" w14:textId="77777777" w:rsidR="00F27C16" w:rsidRDefault="00F27C16" w:rsidP="00BC3000"/>
        </w:tc>
        <w:tc>
          <w:tcPr>
            <w:tcW w:w="1843" w:type="dxa"/>
          </w:tcPr>
          <w:p w14:paraId="45985140" w14:textId="77777777" w:rsidR="00F27C16" w:rsidRDefault="00F27C16" w:rsidP="00BC3000"/>
        </w:tc>
      </w:tr>
      <w:tr w:rsidR="006C0298" w14:paraId="207FC0DA" w14:textId="77777777" w:rsidTr="006C0298">
        <w:trPr>
          <w:trHeight w:val="794"/>
        </w:trPr>
        <w:tc>
          <w:tcPr>
            <w:tcW w:w="5807" w:type="dxa"/>
          </w:tcPr>
          <w:p w14:paraId="4B9BE9F8" w14:textId="77777777" w:rsidR="00F27C16" w:rsidRDefault="00F27C16" w:rsidP="00BC3000"/>
        </w:tc>
        <w:tc>
          <w:tcPr>
            <w:tcW w:w="1437" w:type="dxa"/>
          </w:tcPr>
          <w:p w14:paraId="376BBD04" w14:textId="77777777" w:rsidR="00F27C16" w:rsidRDefault="00F27C16" w:rsidP="00BC3000"/>
        </w:tc>
        <w:tc>
          <w:tcPr>
            <w:tcW w:w="1540" w:type="dxa"/>
          </w:tcPr>
          <w:p w14:paraId="3B3F07D6" w14:textId="77777777" w:rsidR="00F27C16" w:rsidRDefault="00F27C16" w:rsidP="00BC3000"/>
        </w:tc>
        <w:tc>
          <w:tcPr>
            <w:tcW w:w="1276" w:type="dxa"/>
          </w:tcPr>
          <w:p w14:paraId="7C1C7E38" w14:textId="77777777" w:rsidR="00F27C16" w:rsidRDefault="00F27C16" w:rsidP="00BC3000"/>
        </w:tc>
        <w:tc>
          <w:tcPr>
            <w:tcW w:w="1275" w:type="dxa"/>
          </w:tcPr>
          <w:p w14:paraId="6C23369B" w14:textId="77777777" w:rsidR="00F27C16" w:rsidRDefault="00F27C16" w:rsidP="00BC3000"/>
        </w:tc>
        <w:tc>
          <w:tcPr>
            <w:tcW w:w="1843" w:type="dxa"/>
          </w:tcPr>
          <w:p w14:paraId="1DF2D9B6" w14:textId="77777777" w:rsidR="00F27C16" w:rsidRDefault="00F27C16" w:rsidP="00BC3000"/>
        </w:tc>
        <w:tc>
          <w:tcPr>
            <w:tcW w:w="1843" w:type="dxa"/>
          </w:tcPr>
          <w:p w14:paraId="0896E945" w14:textId="77777777" w:rsidR="00F27C16" w:rsidRDefault="00F27C16" w:rsidP="00BC3000"/>
        </w:tc>
      </w:tr>
    </w:tbl>
    <w:p w14:paraId="2A180759" w14:textId="7D8B6EE3" w:rsidR="00AA7361" w:rsidRDefault="00F27C16">
      <w:r>
        <w:t xml:space="preserve">Levering av kunsten onsdag 28 mars 2023 – Lillestrøm kunstforening </w:t>
      </w:r>
      <w:proofErr w:type="spellStart"/>
      <w:r>
        <w:t>Brogata</w:t>
      </w:r>
      <w:proofErr w:type="spellEnd"/>
      <w:r>
        <w:t xml:space="preserve"> 2, Lillestrøm - kl. 1800 – 2000</w:t>
      </w:r>
      <w:r w:rsidRPr="003F5580">
        <w:rPr>
          <w:b/>
          <w:bCs/>
        </w:rPr>
        <w:t xml:space="preserve">. Denne tabellen må fylles ut og sendes til </w:t>
      </w:r>
      <w:hyperlink r:id="rId7" w:history="1">
        <w:r w:rsidRPr="003F5580">
          <w:rPr>
            <w:rStyle w:val="Hyperkobling"/>
            <w:b/>
            <w:bCs/>
          </w:rPr>
          <w:t>lillestromkunstforening@gmail.com</w:t>
        </w:r>
      </w:hyperlink>
      <w:r>
        <w:t xml:space="preserve"> senest 14 mars.</w:t>
      </w:r>
    </w:p>
    <w:sectPr w:rsidR="00AA7361" w:rsidSect="00F27C16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AABD" w14:textId="77777777" w:rsidR="00FE6AFC" w:rsidRDefault="00FE6AFC" w:rsidP="00F27C16">
      <w:pPr>
        <w:spacing w:after="0" w:line="240" w:lineRule="auto"/>
      </w:pPr>
      <w:r>
        <w:separator/>
      </w:r>
    </w:p>
  </w:endnote>
  <w:endnote w:type="continuationSeparator" w:id="0">
    <w:p w14:paraId="2CAE0424" w14:textId="77777777" w:rsidR="00FE6AFC" w:rsidRDefault="00FE6AFC" w:rsidP="00F2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C7A1" w14:textId="77777777" w:rsidR="00FE6AFC" w:rsidRDefault="00FE6AFC" w:rsidP="00F27C16">
      <w:pPr>
        <w:spacing w:after="0" w:line="240" w:lineRule="auto"/>
      </w:pPr>
      <w:r>
        <w:separator/>
      </w:r>
    </w:p>
  </w:footnote>
  <w:footnote w:type="continuationSeparator" w:id="0">
    <w:p w14:paraId="385AD22A" w14:textId="77777777" w:rsidR="00FE6AFC" w:rsidRDefault="00FE6AFC" w:rsidP="00F2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7BCD"/>
    <w:multiLevelType w:val="hybridMultilevel"/>
    <w:tmpl w:val="64AED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6"/>
    <w:rsid w:val="001D06CB"/>
    <w:rsid w:val="00524791"/>
    <w:rsid w:val="006C0298"/>
    <w:rsid w:val="00990158"/>
    <w:rsid w:val="00AA7361"/>
    <w:rsid w:val="00B771EC"/>
    <w:rsid w:val="00B9310D"/>
    <w:rsid w:val="00D65B0B"/>
    <w:rsid w:val="00D73662"/>
    <w:rsid w:val="00F27C1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B8007"/>
  <w15:chartTrackingRefBased/>
  <w15:docId w15:val="{F27791B9-107B-4218-BAA3-3C1B990A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16"/>
    <w:pPr>
      <w:spacing w:after="160" w:line="259" w:lineRule="auto"/>
      <w:ind w:left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C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7C1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27C16"/>
    <w:pPr>
      <w:spacing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lestromkunstfore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Christine</dc:creator>
  <cp:keywords/>
  <dc:description/>
  <cp:lastModifiedBy>Jan Erik Kjensli</cp:lastModifiedBy>
  <cp:revision>4</cp:revision>
  <dcterms:created xsi:type="dcterms:W3CDTF">2023-02-09T16:14:00Z</dcterms:created>
  <dcterms:modified xsi:type="dcterms:W3CDTF">2023-02-09T16:22:00Z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2023-01-30T07:25:54Z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6e787442-ae16-4627-b689-d264a43588ad</vt:lpwstr>
  </property>
  <property fmtid="{D5CDD505-2E9C-101B-9397-08002B2CF9AE}" pid="8" name="MSIP_Label_cb91ea28-dca1-4266-a4f7-ebceb983bddc_ContentBits">
    <vt:lpwstr>0</vt:lpwstr>
  </property>
</Properties>
</file>